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9D" w:rsidRDefault="00430D29" w:rsidP="00A17F9D">
      <w:pPr>
        <w:spacing w:line="240" w:lineRule="auto"/>
        <w:rPr>
          <w:b/>
          <w:sz w:val="32"/>
          <w:szCs w:val="32"/>
        </w:rPr>
      </w:pPr>
      <w:bookmarkStart w:id="0" w:name="_GoBack"/>
      <w:r w:rsidRPr="00A17F9D">
        <w:rPr>
          <w:b/>
          <w:sz w:val="32"/>
          <w:szCs w:val="32"/>
        </w:rPr>
        <w:t>Documentación</w:t>
      </w:r>
      <w:r w:rsidR="00525F61" w:rsidRPr="00A17F9D">
        <w:rPr>
          <w:b/>
          <w:sz w:val="32"/>
          <w:szCs w:val="32"/>
        </w:rPr>
        <w:t xml:space="preserve"> para la Solicitud </w:t>
      </w:r>
    </w:p>
    <w:bookmarkEnd w:id="0"/>
    <w:p w:rsidR="00525F61" w:rsidRPr="00A17F9D" w:rsidRDefault="00525F61" w:rsidP="00A17F9D">
      <w:pPr>
        <w:spacing w:line="240" w:lineRule="auto"/>
        <w:rPr>
          <w:b/>
          <w:sz w:val="32"/>
          <w:szCs w:val="32"/>
        </w:rPr>
      </w:pPr>
      <w:proofErr w:type="gramStart"/>
      <w:r w:rsidRPr="00A17F9D">
        <w:rPr>
          <w:b/>
          <w:sz w:val="32"/>
          <w:szCs w:val="32"/>
        </w:rPr>
        <w:t>de</w:t>
      </w:r>
      <w:proofErr w:type="gramEnd"/>
      <w:r w:rsidRPr="00A17F9D">
        <w:rPr>
          <w:b/>
          <w:sz w:val="32"/>
          <w:szCs w:val="32"/>
        </w:rPr>
        <w:t xml:space="preserve"> Subsidios para Trasplante </w:t>
      </w:r>
    </w:p>
    <w:p w:rsidR="00A17F9D" w:rsidRDefault="00A17F9D"/>
    <w:p w:rsidR="00525F61" w:rsidRDefault="00525F61">
      <w:r>
        <w:t xml:space="preserve">El paciente deberá presentar la siguiente documentación: </w:t>
      </w:r>
    </w:p>
    <w:p w:rsidR="00430D29" w:rsidRPr="00430D29" w:rsidRDefault="00430D29" w:rsidP="00430D29">
      <w:r w:rsidRPr="00430D29">
        <w:t xml:space="preserve">1) Nota personal solicitando el subsidio para trasplante o para cobertura </w:t>
      </w:r>
      <w:proofErr w:type="spellStart"/>
      <w:r w:rsidRPr="00430D29">
        <w:t>postrasplante</w:t>
      </w:r>
      <w:proofErr w:type="spellEnd"/>
      <w:r w:rsidRPr="00430D29">
        <w:t xml:space="preserve"> y/o medicación según sea el caso, dirigida al Sr. Ministro de Salud de la Provincia de Buenos Aires.</w:t>
      </w:r>
    </w:p>
    <w:p w:rsidR="00430D29" w:rsidRPr="00430D29" w:rsidRDefault="00430D29" w:rsidP="00430D29">
      <w:r w:rsidRPr="00430D29">
        <w:t>2) Fotocopia DNI (derecho y revés).</w:t>
      </w:r>
    </w:p>
    <w:p w:rsidR="00430D29" w:rsidRPr="00430D29" w:rsidRDefault="00430D29" w:rsidP="00430D29">
      <w:r w:rsidRPr="00430D29">
        <w:t>3) Para menores de edad, presentar fotocopias del DNI de padres y/o adulto responsable además de Partida de Nacimiento</w:t>
      </w:r>
      <w:r w:rsidR="00C5123A">
        <w:t xml:space="preserve"> </w:t>
      </w:r>
      <w:r w:rsidR="00C5123A">
        <w:t xml:space="preserve"> o certificado de nacimiento</w:t>
      </w:r>
      <w:r w:rsidR="00C5123A">
        <w:t>.</w:t>
      </w:r>
    </w:p>
    <w:p w:rsidR="00430D29" w:rsidRPr="00430D29" w:rsidRDefault="00430D29" w:rsidP="00430D29">
      <w:r w:rsidRPr="00430D29">
        <w:t>4) Para los puntos 2 y 3, la Licenciada en Trabajo Social interviniente deberá consignar en las fotocopias: “es copia fiel del original que tengo ante mí vista”.</w:t>
      </w:r>
    </w:p>
    <w:p w:rsidR="00430D29" w:rsidRPr="00430D29" w:rsidRDefault="00430D29" w:rsidP="00430D29">
      <w:r w:rsidRPr="00430D29">
        <w:t>5) El paciente deberá contar con no menos de 2 años de residencia en la Provincia de Buenos Aires.</w:t>
      </w:r>
    </w:p>
    <w:p w:rsidR="00430D29" w:rsidRPr="00430D29" w:rsidRDefault="00430D29" w:rsidP="00430D29">
      <w:r w:rsidRPr="00430D29">
        <w:t xml:space="preserve">6) Información Sumaria de Residencia en la </w:t>
      </w:r>
      <w:proofErr w:type="spellStart"/>
      <w:r>
        <w:t>p</w:t>
      </w:r>
      <w:r w:rsidRPr="00430D29">
        <w:t>cia</w:t>
      </w:r>
      <w:proofErr w:type="spellEnd"/>
      <w:r w:rsidRPr="00430D29">
        <w:t xml:space="preserve">. </w:t>
      </w:r>
      <w:proofErr w:type="gramStart"/>
      <w:r w:rsidRPr="00430D29">
        <w:t>de</w:t>
      </w:r>
      <w:proofErr w:type="gramEnd"/>
      <w:r w:rsidRPr="00430D29">
        <w:t xml:space="preserve"> Buenos Aires, para aquellos pacientes que en el DNI no cumplan con la antigüedad mínima de 2 años en la Provincia.</w:t>
      </w:r>
    </w:p>
    <w:p w:rsidR="00430D29" w:rsidRPr="00430D29" w:rsidRDefault="00430D29" w:rsidP="00430D29">
      <w:r w:rsidRPr="00430D29">
        <w:t>7) Para extranjeros, ciudadanía otorgada.</w:t>
      </w:r>
    </w:p>
    <w:p w:rsidR="00430D29" w:rsidRPr="00430D29" w:rsidRDefault="00430D29" w:rsidP="00430D29">
      <w:r w:rsidRPr="00430D29">
        <w:t>8) Prescripción Médica completada en formulario “Protocolo Médico para Trasplante” de C.U.C.A.I.B.A., por Equipo de Trasplante habilitado, Centro de Diálisis y/o nefrólogo en el caso de trasplante renal, Servicio de Hematología en el caso de trasplante de médula o Servicio que trate al paciente según corresponda el tipo  de trasplante.</w:t>
      </w:r>
    </w:p>
    <w:p w:rsidR="00430D29" w:rsidRPr="00430D29" w:rsidRDefault="00430D29" w:rsidP="00430D29">
      <w:r w:rsidRPr="00430D29">
        <w:t>9) En caso que el paciente haya tenido cobertura social, deberá presentar constancia con fecha de baja; en caso que tenga cobertura social pero no cubra la práctica del trasplante deberá presentar negativa por escrito; y en caso de que se encuentre en período de carencia de cobertura, constancia con fecha de alta.</w:t>
      </w:r>
    </w:p>
    <w:p w:rsidR="00430D29" w:rsidRPr="00430D29" w:rsidRDefault="00430D29" w:rsidP="00430D29">
      <w:r w:rsidRPr="00430D29">
        <w:t xml:space="preserve">10) Encuesta Social, realizada por Trabajadora Social de CUCAIBA o </w:t>
      </w:r>
      <w:r>
        <w:t xml:space="preserve"> p</w:t>
      </w:r>
      <w:r w:rsidRPr="00430D29">
        <w:t>or Asistente Social de Región Sanitaria, Municipio u Hospital Público.</w:t>
      </w:r>
    </w:p>
    <w:p w:rsidR="00430D29" w:rsidRPr="00430D29" w:rsidRDefault="00430D29" w:rsidP="00430D29">
      <w:r w:rsidRPr="00430D29">
        <w:t>Se deberá consignar claramente que carece de cobertura social.</w:t>
      </w:r>
    </w:p>
    <w:p w:rsidR="00430D29" w:rsidRPr="00430D29" w:rsidRDefault="00430D29" w:rsidP="00430D29"/>
    <w:p w:rsidR="00525F61" w:rsidRPr="00430D29" w:rsidRDefault="00430D29" w:rsidP="00430D29">
      <w:r w:rsidRPr="00430D29">
        <w:t xml:space="preserve">La documentación puede ser remitida por mail, para ello antes deberá  ponerse en contacto con el Servicio Social de CUCAIBA al 0800 222 3131  interno 2, de 8.00 a 14.00 </w:t>
      </w:r>
      <w:proofErr w:type="spellStart"/>
      <w:r w:rsidRPr="00430D29">
        <w:t>hs</w:t>
      </w:r>
      <w:proofErr w:type="spellEnd"/>
      <w:r w:rsidRPr="00430D29">
        <w:t>.</w:t>
      </w:r>
      <w:r w:rsidR="00A17F9D" w:rsidRPr="00430D29">
        <w:t xml:space="preserve"> </w:t>
      </w:r>
    </w:p>
    <w:sectPr w:rsidR="00525F61" w:rsidRPr="00430D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DB" w:rsidRDefault="001128DB" w:rsidP="00CA158D">
      <w:pPr>
        <w:spacing w:after="0" w:line="240" w:lineRule="auto"/>
      </w:pPr>
      <w:r>
        <w:separator/>
      </w:r>
    </w:p>
  </w:endnote>
  <w:endnote w:type="continuationSeparator" w:id="0">
    <w:p w:rsidR="001128DB" w:rsidRDefault="001128DB" w:rsidP="00CA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DB" w:rsidRDefault="001128DB" w:rsidP="00CA158D">
      <w:pPr>
        <w:spacing w:after="0" w:line="240" w:lineRule="auto"/>
      </w:pPr>
      <w:r>
        <w:separator/>
      </w:r>
    </w:p>
  </w:footnote>
  <w:footnote w:type="continuationSeparator" w:id="0">
    <w:p w:rsidR="001128DB" w:rsidRDefault="001128DB" w:rsidP="00CA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8D" w:rsidRDefault="004214DE" w:rsidP="004214DE">
    <w:pPr>
      <w:pStyle w:val="Encabezado"/>
      <w:jc w:val="right"/>
    </w:pPr>
    <w:r>
      <w:rPr>
        <w:noProof/>
        <w:lang w:eastAsia="es-AR"/>
      </w:rPr>
      <w:drawing>
        <wp:inline distT="0" distB="0" distL="0" distR="0">
          <wp:extent cx="3784821" cy="80155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595" cy="801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58D" w:rsidRDefault="00CA158D">
    <w:pPr>
      <w:pStyle w:val="Encabezado"/>
    </w:pPr>
  </w:p>
  <w:p w:rsidR="00CA158D" w:rsidRDefault="00CA15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61"/>
    <w:rsid w:val="001128DB"/>
    <w:rsid w:val="004214DE"/>
    <w:rsid w:val="00430D29"/>
    <w:rsid w:val="0043172B"/>
    <w:rsid w:val="004337E2"/>
    <w:rsid w:val="00525F61"/>
    <w:rsid w:val="007342E9"/>
    <w:rsid w:val="00A17F9D"/>
    <w:rsid w:val="00BF46A6"/>
    <w:rsid w:val="00C5123A"/>
    <w:rsid w:val="00CA158D"/>
    <w:rsid w:val="00D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58D"/>
  </w:style>
  <w:style w:type="paragraph" w:styleId="Piedepgina">
    <w:name w:val="footer"/>
    <w:basedOn w:val="Normal"/>
    <w:link w:val="PiedepginaCar"/>
    <w:uiPriority w:val="99"/>
    <w:unhideWhenUsed/>
    <w:rsid w:val="00CA1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58D"/>
  </w:style>
  <w:style w:type="paragraph" w:styleId="Textodeglobo">
    <w:name w:val="Balloon Text"/>
    <w:basedOn w:val="Normal"/>
    <w:link w:val="TextodegloboCar"/>
    <w:uiPriority w:val="99"/>
    <w:semiHidden/>
    <w:unhideWhenUsed/>
    <w:rsid w:val="00C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0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0D29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58D"/>
  </w:style>
  <w:style w:type="paragraph" w:styleId="Piedepgina">
    <w:name w:val="footer"/>
    <w:basedOn w:val="Normal"/>
    <w:link w:val="PiedepginaCar"/>
    <w:uiPriority w:val="99"/>
    <w:unhideWhenUsed/>
    <w:rsid w:val="00CA1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58D"/>
  </w:style>
  <w:style w:type="paragraph" w:styleId="Textodeglobo">
    <w:name w:val="Balloon Text"/>
    <w:basedOn w:val="Normal"/>
    <w:link w:val="TextodegloboCar"/>
    <w:uiPriority w:val="99"/>
    <w:semiHidden/>
    <w:unhideWhenUsed/>
    <w:rsid w:val="00C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0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0D29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0340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Jimenez</dc:creator>
  <cp:lastModifiedBy>Juan José Pastrello</cp:lastModifiedBy>
  <cp:revision>4</cp:revision>
  <dcterms:created xsi:type="dcterms:W3CDTF">2023-12-19T13:19:00Z</dcterms:created>
  <dcterms:modified xsi:type="dcterms:W3CDTF">2023-12-19T13:47:00Z</dcterms:modified>
</cp:coreProperties>
</file>